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4FEC" w14:textId="284875EC" w:rsidR="00A13B54" w:rsidRPr="0051064D" w:rsidRDefault="0051064D" w:rsidP="0051064D">
      <w:pPr>
        <w:jc w:val="center"/>
        <w:rPr>
          <w:rFonts w:cstheme="minorHAnsi"/>
          <w:b/>
          <w:bCs/>
          <w:sz w:val="28"/>
          <w:szCs w:val="28"/>
        </w:rPr>
      </w:pPr>
      <w:r w:rsidRPr="0051064D">
        <w:rPr>
          <w:rFonts w:cstheme="minorHAnsi"/>
          <w:b/>
          <w:bCs/>
          <w:sz w:val="28"/>
          <w:szCs w:val="28"/>
        </w:rPr>
        <w:t>Writers of the Mendocino Coast Strategic Plan 2024-2027</w:t>
      </w:r>
    </w:p>
    <w:p w14:paraId="09DA01D5" w14:textId="2E2B091B" w:rsidR="0051064D" w:rsidRPr="006345A2" w:rsidRDefault="0051064D">
      <w:pPr>
        <w:rPr>
          <w:rFonts w:cstheme="minorHAnsi"/>
          <w:sz w:val="24"/>
          <w:szCs w:val="24"/>
          <w:u w:val="single"/>
        </w:rPr>
      </w:pPr>
      <w:r w:rsidRPr="006345A2">
        <w:rPr>
          <w:rFonts w:cstheme="minorHAnsi"/>
          <w:sz w:val="24"/>
          <w:szCs w:val="24"/>
          <w:u w:val="single"/>
        </w:rPr>
        <w:t>Vision</w:t>
      </w:r>
    </w:p>
    <w:p w14:paraId="594B2BAE" w14:textId="23DA72AC" w:rsidR="0051064D" w:rsidRPr="006345A2" w:rsidRDefault="0051064D">
      <w:pPr>
        <w:rPr>
          <w:rFonts w:cstheme="minorHAnsi"/>
          <w:sz w:val="24"/>
          <w:szCs w:val="24"/>
        </w:rPr>
      </w:pPr>
      <w:r w:rsidRPr="006345A2">
        <w:rPr>
          <w:rFonts w:cstheme="minorHAnsi"/>
          <w:sz w:val="24"/>
          <w:szCs w:val="24"/>
        </w:rPr>
        <w:t>Within the next three years grow the Writers of the Mendocino Coast into a successfully run chapter of the California Writers Club with annual funding of $11,000, providing encouragement, skill building, publishing opportunities, social connection, and community for the writers and aspiring writers of the Mendocino Coast.</w:t>
      </w:r>
    </w:p>
    <w:p w14:paraId="68958C0F" w14:textId="6DA92DCC" w:rsidR="0051064D" w:rsidRPr="00743A4C" w:rsidRDefault="0051064D">
      <w:pPr>
        <w:rPr>
          <w:rFonts w:cstheme="minorHAnsi"/>
          <w:sz w:val="24"/>
          <w:szCs w:val="24"/>
          <w:u w:val="single"/>
        </w:rPr>
      </w:pPr>
      <w:r w:rsidRPr="006345A2">
        <w:rPr>
          <w:rFonts w:cstheme="minorHAnsi"/>
          <w:sz w:val="24"/>
          <w:szCs w:val="24"/>
          <w:u w:val="single"/>
        </w:rPr>
        <w:t>Mission</w:t>
      </w:r>
      <w:r w:rsidR="00743A4C">
        <w:rPr>
          <w:rFonts w:cstheme="minorHAnsi"/>
          <w:sz w:val="24"/>
          <w:szCs w:val="24"/>
          <w:u w:val="single"/>
        </w:rPr>
        <w:t xml:space="preserve">: </w:t>
      </w:r>
      <w:r w:rsidRPr="006345A2">
        <w:rPr>
          <w:rFonts w:cstheme="minorHAnsi"/>
          <w:sz w:val="24"/>
          <w:szCs w:val="24"/>
        </w:rPr>
        <w:t>Writers of the Mendocino Coast connects writers with community, creativity, and craft.</w:t>
      </w:r>
    </w:p>
    <w:p w14:paraId="6BCA7B22" w14:textId="060B80A8" w:rsidR="0051064D" w:rsidRPr="006345A2" w:rsidRDefault="0051064D">
      <w:pPr>
        <w:rPr>
          <w:rFonts w:cstheme="minorHAnsi"/>
          <w:sz w:val="24"/>
          <w:szCs w:val="24"/>
          <w:u w:val="single"/>
        </w:rPr>
      </w:pPr>
      <w:r w:rsidRPr="006345A2">
        <w:rPr>
          <w:rFonts w:cstheme="minorHAnsi"/>
          <w:sz w:val="24"/>
          <w:szCs w:val="24"/>
          <w:u w:val="single"/>
        </w:rPr>
        <w:t>Strategies</w:t>
      </w:r>
      <w:r w:rsidR="00247C32" w:rsidRPr="006345A2">
        <w:rPr>
          <w:rFonts w:cstheme="minorHAnsi"/>
          <w:sz w:val="24"/>
          <w:szCs w:val="24"/>
          <w:u w:val="single"/>
        </w:rPr>
        <w:t>—Implement over the next three years</w:t>
      </w:r>
      <w:r w:rsidR="006345A2">
        <w:rPr>
          <w:rFonts w:cstheme="minorHAnsi"/>
          <w:sz w:val="24"/>
          <w:szCs w:val="24"/>
          <w:u w:val="single"/>
        </w:rPr>
        <w:t xml:space="preserve"> 2024-2027</w:t>
      </w:r>
    </w:p>
    <w:p w14:paraId="29FEAA4C" w14:textId="5F852111" w:rsidR="0051064D" w:rsidRPr="006345A2" w:rsidRDefault="00247C32" w:rsidP="00247C3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345A2">
        <w:rPr>
          <w:rFonts w:cstheme="minorHAnsi"/>
          <w:sz w:val="24"/>
          <w:szCs w:val="24"/>
        </w:rPr>
        <w:t xml:space="preserve">Attract new members with </w:t>
      </w:r>
      <w:r w:rsidR="00C41DF4">
        <w:rPr>
          <w:rFonts w:cstheme="minorHAnsi"/>
          <w:sz w:val="24"/>
          <w:szCs w:val="24"/>
        </w:rPr>
        <w:t>improved</w:t>
      </w:r>
      <w:r w:rsidRPr="006345A2">
        <w:rPr>
          <w:rFonts w:cstheme="minorHAnsi"/>
          <w:sz w:val="24"/>
          <w:szCs w:val="24"/>
        </w:rPr>
        <w:t xml:space="preserve"> marketing materials, networking with community partners, and outreach to diverse and younger populations.</w:t>
      </w:r>
    </w:p>
    <w:p w14:paraId="66DA0C08" w14:textId="32726B7C" w:rsidR="00247C32" w:rsidRPr="006345A2" w:rsidRDefault="00247C32" w:rsidP="00247C3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345A2">
        <w:rPr>
          <w:rFonts w:cstheme="minorHAnsi"/>
          <w:sz w:val="24"/>
          <w:szCs w:val="24"/>
        </w:rPr>
        <w:t>Expand community participation by using social media, partnering with community organizations, and improving the website.</w:t>
      </w:r>
    </w:p>
    <w:p w14:paraId="05D79C46" w14:textId="330BC620" w:rsidR="00247C32" w:rsidRPr="006345A2" w:rsidRDefault="00C77461" w:rsidP="00247C3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</w:t>
      </w:r>
      <w:r w:rsidR="00247C32" w:rsidRPr="006345A2">
        <w:rPr>
          <w:rFonts w:cstheme="minorHAnsi"/>
          <w:sz w:val="24"/>
          <w:szCs w:val="24"/>
        </w:rPr>
        <w:t xml:space="preserve"> the organizational structure by clarifying </w:t>
      </w:r>
      <w:r w:rsidR="00921138">
        <w:rPr>
          <w:rFonts w:cstheme="minorHAnsi"/>
          <w:sz w:val="24"/>
          <w:szCs w:val="24"/>
        </w:rPr>
        <w:t xml:space="preserve">the </w:t>
      </w:r>
      <w:r w:rsidR="00247C32" w:rsidRPr="006345A2">
        <w:rPr>
          <w:rFonts w:cstheme="minorHAnsi"/>
          <w:sz w:val="24"/>
          <w:szCs w:val="24"/>
        </w:rPr>
        <w:t>board member application process, defining volunteer opportunities, and organizing committees.</w:t>
      </w:r>
    </w:p>
    <w:p w14:paraId="4AEA42C6" w14:textId="7E6B1183" w:rsidR="00247C32" w:rsidRPr="006345A2" w:rsidRDefault="00247C32" w:rsidP="00247C3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345A2">
        <w:rPr>
          <w:rFonts w:cstheme="minorHAnsi"/>
          <w:sz w:val="24"/>
          <w:szCs w:val="24"/>
        </w:rPr>
        <w:t>Improve programs by providing more member networking, public readings, public writing sessions, and online prompts.</w:t>
      </w:r>
    </w:p>
    <w:p w14:paraId="49022515" w14:textId="2FE3420F" w:rsidR="00247C32" w:rsidRDefault="00247C32" w:rsidP="00247C3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345A2">
        <w:rPr>
          <w:rFonts w:cstheme="minorHAnsi"/>
          <w:sz w:val="24"/>
          <w:szCs w:val="24"/>
        </w:rPr>
        <w:t xml:space="preserve">Grow the </w:t>
      </w:r>
      <w:r w:rsidR="006345A2" w:rsidRPr="006345A2">
        <w:rPr>
          <w:rFonts w:cstheme="minorHAnsi"/>
          <w:sz w:val="24"/>
          <w:szCs w:val="24"/>
        </w:rPr>
        <w:t xml:space="preserve">operating </w:t>
      </w:r>
      <w:r w:rsidRPr="006345A2">
        <w:rPr>
          <w:rFonts w:cstheme="minorHAnsi"/>
          <w:sz w:val="24"/>
          <w:szCs w:val="24"/>
        </w:rPr>
        <w:t xml:space="preserve">funds </w:t>
      </w:r>
      <w:r w:rsidR="006345A2">
        <w:rPr>
          <w:rFonts w:cstheme="minorHAnsi"/>
          <w:sz w:val="24"/>
          <w:szCs w:val="24"/>
        </w:rPr>
        <w:t xml:space="preserve">with revenue streams from the </w:t>
      </w:r>
      <w:r w:rsidRPr="006345A2">
        <w:rPr>
          <w:rFonts w:cstheme="minorHAnsi"/>
          <w:sz w:val="24"/>
          <w:szCs w:val="24"/>
        </w:rPr>
        <w:t xml:space="preserve">anthology, fundraising events, </w:t>
      </w:r>
      <w:r w:rsidR="006345A2" w:rsidRPr="006345A2">
        <w:rPr>
          <w:rFonts w:cstheme="minorHAnsi"/>
          <w:sz w:val="24"/>
          <w:szCs w:val="24"/>
        </w:rPr>
        <w:t>sponsorships and grants, and expanded club membership.</w:t>
      </w:r>
    </w:p>
    <w:p w14:paraId="4A08CB5C" w14:textId="4FF4660E" w:rsidR="006345A2" w:rsidRDefault="006345A2" w:rsidP="006345A2">
      <w:pPr>
        <w:rPr>
          <w:rFonts w:cstheme="minorHAnsi"/>
          <w:sz w:val="24"/>
          <w:szCs w:val="24"/>
          <w:u w:val="single"/>
        </w:rPr>
      </w:pPr>
      <w:r w:rsidRPr="006345A2">
        <w:rPr>
          <w:rFonts w:cstheme="minorHAnsi"/>
          <w:sz w:val="24"/>
          <w:szCs w:val="24"/>
          <w:u w:val="single"/>
        </w:rPr>
        <w:t>Action Plans—Implement over the coming year 2024-25</w:t>
      </w:r>
    </w:p>
    <w:p w14:paraId="61D714AF" w14:textId="73463954" w:rsidR="00B1677E" w:rsidRDefault="00B1677E" w:rsidP="00B167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at least three presentations to community college classes by 9/30/24.</w:t>
      </w:r>
    </w:p>
    <w:p w14:paraId="51273C9D" w14:textId="694D80FE" w:rsidR="00B1677E" w:rsidRDefault="00B1677E" w:rsidP="00B167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 updates of member bios on the website by 6/30/24.</w:t>
      </w:r>
    </w:p>
    <w:p w14:paraId="52319DD7" w14:textId="54DC339C" w:rsidR="006345A2" w:rsidRDefault="00B1677E" w:rsidP="00B167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Establish an Instagram presence by 2/15</w:t>
      </w:r>
      <w:r w:rsidR="00041C69">
        <w:rPr>
          <w:rFonts w:cstheme="minorHAnsi"/>
          <w:sz w:val="24"/>
          <w:szCs w:val="24"/>
        </w:rPr>
        <w:t>/24</w:t>
      </w:r>
      <w:r>
        <w:rPr>
          <w:rFonts w:cstheme="minorHAnsi"/>
          <w:sz w:val="24"/>
          <w:szCs w:val="24"/>
        </w:rPr>
        <w:t>.</w:t>
      </w:r>
    </w:p>
    <w:p w14:paraId="3ABEBB04" w14:textId="425D4F8F" w:rsidR="00B1677E" w:rsidRDefault="00B1677E" w:rsidP="00B167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 volunteer committees by 12/31/24.</w:t>
      </w:r>
    </w:p>
    <w:p w14:paraId="5CCFF349" w14:textId="4AD527C2" w:rsidR="00B1677E" w:rsidRDefault="00B1677E" w:rsidP="00B167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Implement </w:t>
      </w:r>
      <w:r w:rsidR="00923F35">
        <w:rPr>
          <w:rFonts w:cstheme="minorHAnsi"/>
          <w:sz w:val="24"/>
          <w:szCs w:val="24"/>
        </w:rPr>
        <w:t xml:space="preserve">job shadowing to </w:t>
      </w:r>
      <w:r>
        <w:rPr>
          <w:rFonts w:cstheme="minorHAnsi"/>
          <w:sz w:val="24"/>
          <w:szCs w:val="24"/>
        </w:rPr>
        <w:t>train volunteers</w:t>
      </w:r>
      <w:r w:rsidR="00923F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by 12/31/24. </w:t>
      </w:r>
    </w:p>
    <w:p w14:paraId="7B1E1BCE" w14:textId="7EF149EE" w:rsidR="00B1677E" w:rsidRDefault="00B1677E" w:rsidP="00B167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Offer weekly writ</w:t>
      </w:r>
      <w:r w:rsidR="00311623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prompts through the website and social media by 7/1/24.</w:t>
      </w:r>
    </w:p>
    <w:p w14:paraId="00D0D087" w14:textId="59479951" w:rsidR="00B1677E" w:rsidRDefault="00B1677E" w:rsidP="00B167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four public readings and four public writing experiences by 6/30/25.</w:t>
      </w:r>
    </w:p>
    <w:p w14:paraId="4854A4CD" w14:textId="7552AB60" w:rsidR="00B1677E" w:rsidRDefault="00B1677E" w:rsidP="00B167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Expand monthly meetings to allow networking by 3/31/24. </w:t>
      </w:r>
    </w:p>
    <w:p w14:paraId="3BE83889" w14:textId="7B44E8CC" w:rsidR="00B1677E" w:rsidRDefault="00B1677E" w:rsidP="00B167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Rewrite descriptions of programs (Ekphrasis and SmatchUp) by 7/31/24</w:t>
      </w:r>
      <w:r w:rsidR="0040077A">
        <w:rPr>
          <w:rFonts w:cstheme="minorHAnsi"/>
          <w:sz w:val="24"/>
          <w:szCs w:val="24"/>
        </w:rPr>
        <w:t>.</w:t>
      </w:r>
    </w:p>
    <w:p w14:paraId="5946635D" w14:textId="4E5B702B" w:rsidR="00B1677E" w:rsidRDefault="00B1677E" w:rsidP="00B167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Sell at least $500 of anthology ads or sponsorships by 10/15/24.</w:t>
      </w:r>
    </w:p>
    <w:p w14:paraId="16213318" w14:textId="65AFC657" w:rsidR="00B1677E" w:rsidRDefault="00B1677E" w:rsidP="00B167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Schedule at least one local “Dine Out” fundraiser by 5/1/24.</w:t>
      </w:r>
    </w:p>
    <w:p w14:paraId="6488B4A5" w14:textId="1D39B81E" w:rsidR="00B1677E" w:rsidRDefault="00B1677E" w:rsidP="00B167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Secure sponsorship for at least two meeting speakers by 12/31/24.</w:t>
      </w:r>
    </w:p>
    <w:p w14:paraId="1A6E8990" w14:textId="7BC551C9" w:rsidR="00B1677E" w:rsidRPr="00743A4C" w:rsidRDefault="00B1677E" w:rsidP="00B1677E">
      <w:pPr>
        <w:rPr>
          <w:rFonts w:cstheme="minorHAnsi"/>
          <w:sz w:val="24"/>
          <w:szCs w:val="24"/>
          <w:u w:val="single"/>
        </w:rPr>
      </w:pPr>
      <w:r w:rsidRPr="00743A4C">
        <w:rPr>
          <w:rFonts w:cstheme="minorHAnsi"/>
          <w:sz w:val="24"/>
          <w:szCs w:val="24"/>
          <w:u w:val="single"/>
        </w:rPr>
        <w:t>Objectives</w:t>
      </w:r>
      <w:r w:rsidR="00743A4C" w:rsidRPr="00743A4C">
        <w:rPr>
          <w:rFonts w:cstheme="minorHAnsi"/>
          <w:sz w:val="24"/>
          <w:szCs w:val="24"/>
          <w:u w:val="single"/>
        </w:rPr>
        <w:t xml:space="preserve">—What we will </w:t>
      </w:r>
      <w:r w:rsidR="0040077A">
        <w:rPr>
          <w:rFonts w:cstheme="minorHAnsi"/>
          <w:sz w:val="24"/>
          <w:szCs w:val="24"/>
          <w:u w:val="single"/>
        </w:rPr>
        <w:t>measure</w:t>
      </w:r>
      <w:r w:rsidR="00743A4C" w:rsidRPr="00743A4C">
        <w:rPr>
          <w:rFonts w:cstheme="minorHAnsi"/>
          <w:sz w:val="24"/>
          <w:szCs w:val="24"/>
          <w:u w:val="single"/>
        </w:rPr>
        <w:t>.</w:t>
      </w:r>
    </w:p>
    <w:p w14:paraId="6AB8A64B" w14:textId="08C819CC" w:rsidR="00743A4C" w:rsidRDefault="00743A4C" w:rsidP="00743A4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Increase operating funds from $6,800 to $11,000 by June 30, 2027.</w:t>
      </w:r>
    </w:p>
    <w:p w14:paraId="2CA43E6D" w14:textId="39961E02" w:rsidR="00743A4C" w:rsidRDefault="00743A4C" w:rsidP="00743A4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Increase membership from 73 to 85 by 7/1/25.</w:t>
      </w:r>
    </w:p>
    <w:p w14:paraId="1B13F593" w14:textId="2E31697A" w:rsidR="00B1677E" w:rsidRPr="00743A4C" w:rsidRDefault="00743A4C" w:rsidP="00B1677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Increase average meeting attendance by 10% by 12/31/25.</w:t>
      </w:r>
    </w:p>
    <w:sectPr w:rsidR="00B1677E" w:rsidRPr="00743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B6BB3"/>
    <w:multiLevelType w:val="hybridMultilevel"/>
    <w:tmpl w:val="48E04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624A"/>
    <w:multiLevelType w:val="hybridMultilevel"/>
    <w:tmpl w:val="6AE8B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A27EB"/>
    <w:multiLevelType w:val="hybridMultilevel"/>
    <w:tmpl w:val="4CA4A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288665">
    <w:abstractNumId w:val="1"/>
  </w:num>
  <w:num w:numId="2" w16cid:durableId="845100125">
    <w:abstractNumId w:val="0"/>
  </w:num>
  <w:num w:numId="3" w16cid:durableId="1091465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4D"/>
    <w:rsid w:val="00041C69"/>
    <w:rsid w:val="00247C32"/>
    <w:rsid w:val="00311623"/>
    <w:rsid w:val="0040077A"/>
    <w:rsid w:val="0051064D"/>
    <w:rsid w:val="005D6C86"/>
    <w:rsid w:val="006345A2"/>
    <w:rsid w:val="00743A4C"/>
    <w:rsid w:val="00921138"/>
    <w:rsid w:val="00923F35"/>
    <w:rsid w:val="00A13B54"/>
    <w:rsid w:val="00B1677E"/>
    <w:rsid w:val="00C41DF4"/>
    <w:rsid w:val="00C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8602"/>
  <w15:chartTrackingRefBased/>
  <w15:docId w15:val="{5F81985F-66CA-488B-83C9-B647E557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marshall</dc:creator>
  <cp:keywords/>
  <dc:description/>
  <cp:lastModifiedBy>catherine marshall</cp:lastModifiedBy>
  <cp:revision>8</cp:revision>
  <dcterms:created xsi:type="dcterms:W3CDTF">2024-01-29T19:08:00Z</dcterms:created>
  <dcterms:modified xsi:type="dcterms:W3CDTF">2024-01-29T20:00:00Z</dcterms:modified>
</cp:coreProperties>
</file>